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0CF" w:rsidRPr="00AC4904" w:rsidRDefault="002620CF" w:rsidP="002620CF">
      <w:pPr>
        <w:pStyle w:val="Zwykytekst"/>
        <w:tabs>
          <w:tab w:val="left" w:pos="708"/>
        </w:tabs>
        <w:jc w:val="center"/>
        <w:outlineLvl w:val="0"/>
        <w:rPr>
          <w:rFonts w:ascii="Times New Roman" w:hAnsi="Times New Roman"/>
          <w:b/>
          <w:bCs/>
          <w:sz w:val="22"/>
          <w:szCs w:val="22"/>
        </w:rPr>
      </w:pPr>
      <w:r w:rsidRPr="00AC4904">
        <w:rPr>
          <w:rFonts w:ascii="Times New Roman" w:hAnsi="Times New Roman"/>
          <w:b/>
          <w:bCs/>
          <w:sz w:val="22"/>
          <w:szCs w:val="22"/>
        </w:rPr>
        <w:t>ISTOTNE POSTANOWIENIA UMOWY</w:t>
      </w:r>
    </w:p>
    <w:p w:rsidR="002620CF" w:rsidRPr="00AC4904" w:rsidRDefault="002620CF" w:rsidP="002620CF">
      <w:pPr>
        <w:jc w:val="center"/>
        <w:rPr>
          <w:b/>
          <w:sz w:val="22"/>
          <w:szCs w:val="22"/>
        </w:rPr>
      </w:pPr>
    </w:p>
    <w:p w:rsidR="002620CF" w:rsidRPr="00AC4904" w:rsidRDefault="002620CF" w:rsidP="002620CF">
      <w:pPr>
        <w:pStyle w:val="Zwykytekst"/>
        <w:ind w:left="360" w:hanging="360"/>
        <w:jc w:val="center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AC4904">
        <w:rPr>
          <w:rFonts w:ascii="Times New Roman" w:hAnsi="Times New Roman"/>
          <w:sz w:val="22"/>
          <w:szCs w:val="22"/>
          <w:lang w:eastAsia="ar-SA"/>
        </w:rPr>
        <w:t>§ 1</w:t>
      </w:r>
    </w:p>
    <w:p w:rsidR="002620CF" w:rsidRPr="00AC4904" w:rsidRDefault="002620CF" w:rsidP="002620CF">
      <w:pPr>
        <w:pStyle w:val="Zwykytekst"/>
        <w:numPr>
          <w:ilvl w:val="0"/>
          <w:numId w:val="8"/>
        </w:numPr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AC4904">
        <w:rPr>
          <w:rFonts w:ascii="Times New Roman" w:hAnsi="Times New Roman"/>
          <w:sz w:val="22"/>
          <w:szCs w:val="22"/>
          <w:lang w:eastAsia="ar-SA"/>
        </w:rPr>
        <w:t>Przedmiotem umowy jest dostawa artykułów biurowych zgodnie z ofertą stanowiącą Załącznik Nr 1.</w:t>
      </w:r>
    </w:p>
    <w:p w:rsidR="002620CF" w:rsidRPr="00AC4904" w:rsidRDefault="002620CF" w:rsidP="002620CF">
      <w:pPr>
        <w:pStyle w:val="Zwykytekst"/>
        <w:numPr>
          <w:ilvl w:val="0"/>
          <w:numId w:val="8"/>
        </w:numPr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AC4904">
        <w:rPr>
          <w:rFonts w:ascii="Times New Roman" w:hAnsi="Times New Roman"/>
          <w:sz w:val="22"/>
          <w:szCs w:val="22"/>
          <w:lang w:eastAsia="ar-SA"/>
        </w:rPr>
        <w:t xml:space="preserve">Podana ilość artykułów biurowych wymienionych w ofercie stanowiącej załącznik nr 1 do niniejszej umowy jest ilością szacunkową, jaką Zamawiający zamierza wykorzystać </w:t>
      </w:r>
      <w:r w:rsidRPr="00AC4904">
        <w:rPr>
          <w:rFonts w:ascii="Times New Roman" w:hAnsi="Times New Roman"/>
          <w:sz w:val="22"/>
          <w:szCs w:val="22"/>
          <w:lang w:eastAsia="ar-SA"/>
        </w:rPr>
        <w:br/>
        <w:t>w okresie obowiązywania umowy.</w:t>
      </w:r>
    </w:p>
    <w:p w:rsidR="002620CF" w:rsidRPr="00AC4904" w:rsidRDefault="002620CF" w:rsidP="002620CF">
      <w:pPr>
        <w:pStyle w:val="Zwykytekst"/>
        <w:numPr>
          <w:ilvl w:val="0"/>
          <w:numId w:val="8"/>
        </w:numPr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AC4904">
        <w:rPr>
          <w:rFonts w:ascii="Times New Roman" w:hAnsi="Times New Roman"/>
          <w:sz w:val="22"/>
          <w:szCs w:val="22"/>
          <w:lang w:eastAsia="ar-SA"/>
        </w:rPr>
        <w:t>Zamawiający zastrzega sobie prawo do niewykorzystania całości przedmiotu zamówienia będącego treścią niniejszej umowy, bez prawa roszczeń z tego tytułu przez Wykonawcę.</w:t>
      </w:r>
    </w:p>
    <w:p w:rsidR="002620CF" w:rsidRPr="00AC4904" w:rsidRDefault="002620CF" w:rsidP="002620CF">
      <w:pPr>
        <w:pStyle w:val="Zwykytekst"/>
        <w:numPr>
          <w:ilvl w:val="0"/>
          <w:numId w:val="8"/>
        </w:numPr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AC4904">
        <w:rPr>
          <w:rFonts w:ascii="Times New Roman" w:hAnsi="Times New Roman"/>
          <w:sz w:val="22"/>
          <w:szCs w:val="22"/>
          <w:lang w:eastAsia="ar-SA"/>
        </w:rPr>
        <w:t xml:space="preserve">Zamawiający zastrzega sobie możliwość przesunięć ilościowo-asortymentowych </w:t>
      </w:r>
      <w:r w:rsidRPr="00AC4904">
        <w:rPr>
          <w:rFonts w:ascii="Times New Roman" w:hAnsi="Times New Roman"/>
          <w:sz w:val="22"/>
          <w:szCs w:val="22"/>
          <w:lang w:eastAsia="ar-SA"/>
        </w:rPr>
        <w:br/>
        <w:t>w ramach umowy.</w:t>
      </w:r>
    </w:p>
    <w:p w:rsidR="002620CF" w:rsidRPr="00AC4904" w:rsidRDefault="002620CF" w:rsidP="002620CF">
      <w:pPr>
        <w:pStyle w:val="Zwykytekst"/>
        <w:numPr>
          <w:ilvl w:val="0"/>
          <w:numId w:val="8"/>
        </w:numPr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AC4904">
        <w:rPr>
          <w:rFonts w:ascii="Times New Roman" w:hAnsi="Times New Roman"/>
          <w:sz w:val="22"/>
          <w:szCs w:val="22"/>
          <w:lang w:eastAsia="ar-SA"/>
        </w:rPr>
        <w:t>W przypadku konieczności zwiększenia dostaw planowanych, Wykonawca zobowiązuje się do ich dostawy po cenach określonych w ofercie stanowiącej Załącznik Nr 1 do niniejszej umowy.</w:t>
      </w:r>
    </w:p>
    <w:p w:rsidR="002620CF" w:rsidRPr="00AC4904" w:rsidRDefault="002620CF" w:rsidP="002620CF">
      <w:pPr>
        <w:pStyle w:val="Zwykytekst"/>
        <w:numPr>
          <w:ilvl w:val="0"/>
          <w:numId w:val="8"/>
        </w:numPr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AC4904">
        <w:rPr>
          <w:rFonts w:ascii="Times New Roman" w:hAnsi="Times New Roman"/>
          <w:sz w:val="22"/>
          <w:szCs w:val="22"/>
          <w:lang w:eastAsia="ar-SA"/>
        </w:rPr>
        <w:t xml:space="preserve">Dostawy dostarczane będę przez Wykonawcę jego własnym środkiem transportu i na jego koszt do siedziby Zamawiającego. Miejscem dostawy przedmiotu umowy o którym mowa w </w:t>
      </w:r>
      <w:r>
        <w:rPr>
          <w:rFonts w:ascii="Times New Roman" w:hAnsi="Times New Roman"/>
          <w:sz w:val="22"/>
          <w:szCs w:val="22"/>
          <w:lang w:eastAsia="ar-SA"/>
        </w:rPr>
        <w:t>ust</w:t>
      </w:r>
      <w:r w:rsidRPr="00AC4904">
        <w:rPr>
          <w:rFonts w:ascii="Times New Roman" w:hAnsi="Times New Roman"/>
          <w:sz w:val="22"/>
          <w:szCs w:val="22"/>
          <w:lang w:eastAsia="ar-SA"/>
        </w:rPr>
        <w:t xml:space="preserve">. 1 jest Starostwo Powiatowe w Wołominie, ul. Prądzyńskiego 3, 05-200 Wołomin. </w:t>
      </w:r>
    </w:p>
    <w:p w:rsidR="002620CF" w:rsidRPr="00AC4904" w:rsidRDefault="002620CF" w:rsidP="002620CF">
      <w:pPr>
        <w:pStyle w:val="Zwykytekst"/>
        <w:numPr>
          <w:ilvl w:val="0"/>
          <w:numId w:val="8"/>
        </w:numPr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AC4904">
        <w:rPr>
          <w:rFonts w:ascii="Times New Roman" w:hAnsi="Times New Roman"/>
          <w:sz w:val="22"/>
          <w:szCs w:val="22"/>
          <w:lang w:eastAsia="ar-SA"/>
        </w:rPr>
        <w:t>Strony ustalają, że dostawy będą realizowane partiami na każdorazowe zamówienie Zamawiającego przesłane droga elektroniczną, na adres poczty elektronicznej Wykonawcy. W zamówieniu Zamawiający jest zobowiązany określić rodzaj i ilość zamawianego asortymentu.</w:t>
      </w:r>
    </w:p>
    <w:p w:rsidR="002620CF" w:rsidRPr="00AC4904" w:rsidRDefault="002620CF" w:rsidP="002620CF">
      <w:pPr>
        <w:pStyle w:val="Zwykytekst"/>
        <w:numPr>
          <w:ilvl w:val="0"/>
          <w:numId w:val="8"/>
        </w:numPr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AC4904">
        <w:rPr>
          <w:rFonts w:ascii="Times New Roman" w:hAnsi="Times New Roman"/>
          <w:sz w:val="22"/>
          <w:szCs w:val="22"/>
          <w:lang w:eastAsia="ar-SA"/>
        </w:rPr>
        <w:t>Zamówienie przesłane droga elektroniczną strony umowy uznają za doręczone z chwilą wprowadzenia go do środka komunikacji elektronicznej w taki sposób żeby wykonawca mógł zapoznać się z treścią zamówienia.</w:t>
      </w:r>
    </w:p>
    <w:p w:rsidR="002620CF" w:rsidRPr="00AC4904" w:rsidRDefault="002620CF" w:rsidP="002620CF">
      <w:pPr>
        <w:pStyle w:val="Zwykytekst"/>
        <w:numPr>
          <w:ilvl w:val="0"/>
          <w:numId w:val="8"/>
        </w:numPr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AC4904">
        <w:rPr>
          <w:rFonts w:ascii="Times New Roman" w:hAnsi="Times New Roman"/>
          <w:sz w:val="22"/>
          <w:szCs w:val="22"/>
          <w:lang w:eastAsia="ar-SA"/>
        </w:rPr>
        <w:t>Dostawy będą realizowane w ciągu 2 dni roboczych od otrzymania przez Wykonawcę zamówienia.</w:t>
      </w:r>
    </w:p>
    <w:p w:rsidR="002620CF" w:rsidRPr="00AC4904" w:rsidRDefault="002620CF" w:rsidP="002620CF">
      <w:pPr>
        <w:pStyle w:val="Zwykytekst"/>
        <w:numPr>
          <w:ilvl w:val="0"/>
          <w:numId w:val="8"/>
        </w:numPr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AC4904">
        <w:rPr>
          <w:rFonts w:ascii="Times New Roman" w:hAnsi="Times New Roman"/>
          <w:sz w:val="22"/>
          <w:szCs w:val="22"/>
          <w:lang w:eastAsia="ar-SA"/>
        </w:rPr>
        <w:t>Cena i jakość dostarczanych w ramach umowy artykułów biurowych przez Wykonawcę nie może być inna niż określona w opisie zamówienia oraz ofercie Wykonawcy, która stanowi integraln</w:t>
      </w:r>
      <w:r>
        <w:rPr>
          <w:rFonts w:ascii="Times New Roman" w:hAnsi="Times New Roman"/>
          <w:sz w:val="22"/>
          <w:szCs w:val="22"/>
          <w:lang w:eastAsia="ar-SA"/>
        </w:rPr>
        <w:t>ą</w:t>
      </w:r>
      <w:r w:rsidRPr="00AC4904">
        <w:rPr>
          <w:rFonts w:ascii="Times New Roman" w:hAnsi="Times New Roman"/>
          <w:sz w:val="22"/>
          <w:szCs w:val="22"/>
          <w:lang w:eastAsia="ar-SA"/>
        </w:rPr>
        <w:t xml:space="preserve"> część umowy.</w:t>
      </w:r>
    </w:p>
    <w:p w:rsidR="002620CF" w:rsidRPr="00AC4904" w:rsidRDefault="002620CF" w:rsidP="002620CF">
      <w:pPr>
        <w:pStyle w:val="Zwykytekst"/>
        <w:ind w:left="360"/>
        <w:jc w:val="center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AC4904">
        <w:rPr>
          <w:rFonts w:ascii="Times New Roman" w:hAnsi="Times New Roman"/>
          <w:sz w:val="22"/>
          <w:szCs w:val="22"/>
          <w:lang w:eastAsia="ar-SA"/>
        </w:rPr>
        <w:t>§ 2</w:t>
      </w:r>
    </w:p>
    <w:p w:rsidR="002620CF" w:rsidRPr="00AC4904" w:rsidRDefault="002620CF" w:rsidP="002620CF">
      <w:pPr>
        <w:pStyle w:val="Zwykytekst"/>
        <w:numPr>
          <w:ilvl w:val="0"/>
          <w:numId w:val="3"/>
        </w:numPr>
        <w:ind w:left="426" w:hanging="426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AC4904">
        <w:rPr>
          <w:rFonts w:ascii="Times New Roman" w:hAnsi="Times New Roman"/>
          <w:sz w:val="22"/>
          <w:szCs w:val="22"/>
          <w:lang w:eastAsia="ar-SA"/>
        </w:rPr>
        <w:t>Wykonawca oświadcza, iż artykuły są fabrycznie nowe, fabrycznie opakowane, jakościowo dobre oraz spełniające wymagania obowiązujących norm i przepisów.</w:t>
      </w:r>
    </w:p>
    <w:p w:rsidR="002620CF" w:rsidRPr="00AC4904" w:rsidRDefault="002620CF" w:rsidP="002620CF">
      <w:pPr>
        <w:pStyle w:val="Zwykytekst"/>
        <w:numPr>
          <w:ilvl w:val="0"/>
          <w:numId w:val="3"/>
        </w:numPr>
        <w:ind w:left="426" w:hanging="426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AC4904">
        <w:rPr>
          <w:rFonts w:ascii="Times New Roman" w:hAnsi="Times New Roman"/>
          <w:sz w:val="22"/>
          <w:szCs w:val="22"/>
          <w:lang w:eastAsia="ar-SA"/>
        </w:rPr>
        <w:t>Dostawca gwarantuje najwyższą jakość przedmiotu umowy zwłaszcza w zakresie:</w:t>
      </w:r>
    </w:p>
    <w:p w:rsidR="002620CF" w:rsidRPr="00AC4904" w:rsidRDefault="002620CF" w:rsidP="002620CF">
      <w:pPr>
        <w:pStyle w:val="Zwykytekst"/>
        <w:numPr>
          <w:ilvl w:val="0"/>
          <w:numId w:val="4"/>
        </w:numPr>
        <w:ind w:left="709" w:hanging="426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AC4904">
        <w:rPr>
          <w:rFonts w:ascii="Times New Roman" w:hAnsi="Times New Roman"/>
          <w:sz w:val="22"/>
          <w:szCs w:val="22"/>
          <w:lang w:eastAsia="ar-SA"/>
        </w:rPr>
        <w:t>Zgodności z niniejszą umową i ofertą;</w:t>
      </w:r>
    </w:p>
    <w:p w:rsidR="002620CF" w:rsidRPr="00AC4904" w:rsidRDefault="002620CF" w:rsidP="002620CF">
      <w:pPr>
        <w:pStyle w:val="Zwykytekst"/>
        <w:numPr>
          <w:ilvl w:val="0"/>
          <w:numId w:val="4"/>
        </w:numPr>
        <w:ind w:left="709" w:hanging="426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AC4904">
        <w:rPr>
          <w:rFonts w:ascii="Times New Roman" w:hAnsi="Times New Roman"/>
          <w:sz w:val="22"/>
          <w:szCs w:val="22"/>
          <w:lang w:eastAsia="ar-SA"/>
        </w:rPr>
        <w:t>Zgodności z obowiązującymi przepisami oraz normami;</w:t>
      </w:r>
    </w:p>
    <w:p w:rsidR="002620CF" w:rsidRPr="00AC4904" w:rsidRDefault="002620CF" w:rsidP="002620CF">
      <w:pPr>
        <w:pStyle w:val="Zwykytekst"/>
        <w:numPr>
          <w:ilvl w:val="0"/>
          <w:numId w:val="4"/>
        </w:numPr>
        <w:ind w:left="709" w:hanging="426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AC4904">
        <w:rPr>
          <w:rFonts w:ascii="Times New Roman" w:hAnsi="Times New Roman"/>
          <w:sz w:val="22"/>
          <w:szCs w:val="22"/>
          <w:lang w:eastAsia="ar-SA"/>
        </w:rPr>
        <w:t>Kompletności z punktu widzenia celu, któremu ma służyć</w:t>
      </w:r>
    </w:p>
    <w:p w:rsidR="002620CF" w:rsidRPr="00AC4904" w:rsidRDefault="002620CF" w:rsidP="002620CF">
      <w:pPr>
        <w:pStyle w:val="Zwykytekst"/>
        <w:numPr>
          <w:ilvl w:val="0"/>
          <w:numId w:val="3"/>
        </w:numPr>
        <w:ind w:left="426" w:hanging="426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AC4904">
        <w:rPr>
          <w:rFonts w:ascii="Times New Roman" w:hAnsi="Times New Roman"/>
          <w:sz w:val="22"/>
          <w:szCs w:val="22"/>
          <w:lang w:eastAsia="ar-SA"/>
        </w:rPr>
        <w:t>Dostawca ponosi odpowiedzialność z tytułu gwarancji za wady zmniejszające wartość techniczną i użytkową artykułów ujawnione w okresie gwarancyjnym, a także za ich usunięcie. Usunięcie wady polega każdorazowo na wymianie na artykuł o takich samych parametrach, wolny od wad.</w:t>
      </w:r>
    </w:p>
    <w:p w:rsidR="002620CF" w:rsidRPr="00AC4904" w:rsidRDefault="002620CF" w:rsidP="002620CF">
      <w:pPr>
        <w:pStyle w:val="Zwykytekst"/>
        <w:tabs>
          <w:tab w:val="left" w:pos="708"/>
        </w:tabs>
        <w:jc w:val="center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AC4904">
        <w:rPr>
          <w:rFonts w:ascii="Times New Roman" w:hAnsi="Times New Roman"/>
          <w:sz w:val="22"/>
          <w:szCs w:val="22"/>
          <w:lang w:eastAsia="ar-SA"/>
        </w:rPr>
        <w:t>§ 3</w:t>
      </w:r>
    </w:p>
    <w:p w:rsidR="002620CF" w:rsidRPr="00AC4904" w:rsidRDefault="002620CF" w:rsidP="002620CF">
      <w:pPr>
        <w:pStyle w:val="Zwykytekst"/>
        <w:numPr>
          <w:ilvl w:val="0"/>
          <w:numId w:val="2"/>
        </w:numPr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AC4904">
        <w:rPr>
          <w:rFonts w:ascii="Times New Roman" w:hAnsi="Times New Roman"/>
          <w:sz w:val="22"/>
          <w:szCs w:val="22"/>
          <w:lang w:eastAsia="ar-SA"/>
        </w:rPr>
        <w:t>Ceny jednostkowe artykułów określonych w przedmiocie zamówienia ustala się na podstawie oferty złożonej przez Wykonawcę stanowiącej Załącznik Nr 1 do niniejszej umowy.</w:t>
      </w:r>
    </w:p>
    <w:p w:rsidR="002620CF" w:rsidRPr="00AC4904" w:rsidRDefault="002620CF" w:rsidP="002620CF">
      <w:pPr>
        <w:pStyle w:val="Zwykytekst"/>
        <w:numPr>
          <w:ilvl w:val="0"/>
          <w:numId w:val="2"/>
        </w:numPr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AC4904">
        <w:rPr>
          <w:rFonts w:ascii="Times New Roman" w:hAnsi="Times New Roman"/>
          <w:sz w:val="22"/>
          <w:szCs w:val="22"/>
          <w:lang w:eastAsia="ar-SA"/>
        </w:rPr>
        <w:t>Wartość wynagrodzenia Wykonawcy ustala się na podstawie przesłanej oferty stanowiącej Załącznik Nr 1 do niniejszej umowy uwzględniając wartość brutto zamówienia i zawarty w tym podatek VAT zgodny z obowiązującymi przepisami na kwotę ……………………………………………………....</w:t>
      </w:r>
    </w:p>
    <w:p w:rsidR="002620CF" w:rsidRPr="00AC4904" w:rsidRDefault="002620CF" w:rsidP="002620CF">
      <w:pPr>
        <w:pStyle w:val="Zwykytekst"/>
        <w:numPr>
          <w:ilvl w:val="0"/>
          <w:numId w:val="2"/>
        </w:numPr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AC4904">
        <w:rPr>
          <w:rFonts w:ascii="Times New Roman" w:hAnsi="Times New Roman"/>
          <w:sz w:val="22"/>
          <w:szCs w:val="22"/>
          <w:lang w:eastAsia="ar-SA"/>
        </w:rPr>
        <w:t>Strony ustalają, że cena określona w  ust. 2 jest ceną maksymalną za wszystkie dostawy zrealizowane przez Wykonawcę w okresie wskazanym w § 6 ust. 1.</w:t>
      </w:r>
    </w:p>
    <w:p w:rsidR="002620CF" w:rsidRPr="00AC4904" w:rsidRDefault="002620CF" w:rsidP="002620CF">
      <w:pPr>
        <w:pStyle w:val="Zwykytekst"/>
        <w:numPr>
          <w:ilvl w:val="0"/>
          <w:numId w:val="2"/>
        </w:numPr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AC4904">
        <w:rPr>
          <w:rFonts w:ascii="Times New Roman" w:hAnsi="Times New Roman"/>
          <w:sz w:val="22"/>
          <w:szCs w:val="22"/>
          <w:lang w:eastAsia="ar-SA"/>
        </w:rPr>
        <w:t xml:space="preserve">Płatność za fakturę dokonywana będzie przelewem na rachunek bankowy Wykonawcy, w ciągu 30 dni kalendarzowych, licząc od dnia doręczenia właściwej faktury do siedziby zamawiającego. </w:t>
      </w:r>
    </w:p>
    <w:p w:rsidR="002620CF" w:rsidRPr="00AC4904" w:rsidRDefault="002620CF" w:rsidP="002620CF">
      <w:pPr>
        <w:pStyle w:val="Zwykytekst"/>
        <w:ind w:left="360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AC4904">
        <w:rPr>
          <w:rFonts w:ascii="Times New Roman" w:hAnsi="Times New Roman"/>
          <w:sz w:val="22"/>
          <w:szCs w:val="22"/>
          <w:lang w:eastAsia="ar-SA"/>
        </w:rPr>
        <w:t>Dane do wystawienia faktury</w:t>
      </w:r>
    </w:p>
    <w:p w:rsidR="002620CF" w:rsidRPr="00AC4904" w:rsidRDefault="002620CF" w:rsidP="002620CF">
      <w:pPr>
        <w:pStyle w:val="Zwykytekst"/>
        <w:ind w:left="360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AC4904">
        <w:rPr>
          <w:rFonts w:ascii="Times New Roman" w:hAnsi="Times New Roman"/>
          <w:sz w:val="22"/>
          <w:szCs w:val="22"/>
          <w:lang w:eastAsia="ar-SA"/>
        </w:rPr>
        <w:t>Powiat Wołomiński</w:t>
      </w:r>
    </w:p>
    <w:p w:rsidR="002620CF" w:rsidRPr="00AC4904" w:rsidRDefault="002620CF" w:rsidP="002620CF">
      <w:pPr>
        <w:pStyle w:val="Zwykytekst"/>
        <w:ind w:left="360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AC4904">
        <w:rPr>
          <w:rFonts w:ascii="Times New Roman" w:hAnsi="Times New Roman"/>
          <w:sz w:val="22"/>
          <w:szCs w:val="22"/>
          <w:lang w:eastAsia="ar-SA"/>
        </w:rPr>
        <w:t xml:space="preserve">Ul. Prądzyńskiego 3 </w:t>
      </w:r>
    </w:p>
    <w:p w:rsidR="002620CF" w:rsidRPr="00AC4904" w:rsidRDefault="002620CF" w:rsidP="002620CF">
      <w:pPr>
        <w:pStyle w:val="Zwykytekst"/>
        <w:ind w:left="360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AC4904">
        <w:rPr>
          <w:rFonts w:ascii="Times New Roman" w:hAnsi="Times New Roman"/>
          <w:sz w:val="22"/>
          <w:szCs w:val="22"/>
          <w:lang w:eastAsia="ar-SA"/>
        </w:rPr>
        <w:t>05-200 Wołomin</w:t>
      </w:r>
    </w:p>
    <w:p w:rsidR="002620CF" w:rsidRPr="00AC4904" w:rsidRDefault="002620CF" w:rsidP="002620CF">
      <w:pPr>
        <w:pStyle w:val="Zwykytekst"/>
        <w:ind w:left="360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AC4904">
        <w:rPr>
          <w:rFonts w:ascii="Times New Roman" w:hAnsi="Times New Roman"/>
          <w:sz w:val="22"/>
          <w:szCs w:val="22"/>
          <w:lang w:eastAsia="ar-SA"/>
        </w:rPr>
        <w:t>NIP: 125 09 40 609</w:t>
      </w:r>
    </w:p>
    <w:p w:rsidR="002620CF" w:rsidRPr="00AC4904" w:rsidRDefault="002620CF" w:rsidP="002620CF">
      <w:pPr>
        <w:pStyle w:val="Zwykytekst"/>
        <w:numPr>
          <w:ilvl w:val="0"/>
          <w:numId w:val="2"/>
        </w:numPr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AC4904">
        <w:rPr>
          <w:rFonts w:ascii="Times New Roman" w:hAnsi="Times New Roman"/>
          <w:sz w:val="22"/>
          <w:szCs w:val="22"/>
          <w:lang w:eastAsia="ar-SA"/>
        </w:rPr>
        <w:lastRenderedPageBreak/>
        <w:t>W przypadku stwierdzenia braków w danej dostawie lub wad w artykułach biurowych będących przedmiotem danej dostawy w terminie określonym w § 6 ust. 3, Zamawiający może wstrzymać dokonanie zapłaty za całą dostawę, do chwili usunięcia braków lub wad.</w:t>
      </w:r>
    </w:p>
    <w:p w:rsidR="002620CF" w:rsidRPr="00AC4904" w:rsidRDefault="002620CF" w:rsidP="002620CF">
      <w:pPr>
        <w:pStyle w:val="Zwykytekst"/>
        <w:numPr>
          <w:ilvl w:val="0"/>
          <w:numId w:val="2"/>
        </w:numPr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AC4904">
        <w:rPr>
          <w:rFonts w:ascii="Times New Roman" w:hAnsi="Times New Roman"/>
          <w:sz w:val="22"/>
          <w:szCs w:val="22"/>
          <w:lang w:eastAsia="ar-SA"/>
        </w:rPr>
        <w:t>Za datę zapłaty uznaje się datę złożenia przez Zamawiającego polecenia przelewu.</w:t>
      </w:r>
    </w:p>
    <w:p w:rsidR="002620CF" w:rsidRPr="00AC4904" w:rsidRDefault="002620CF" w:rsidP="002620CF">
      <w:pPr>
        <w:pStyle w:val="Zwykytekst"/>
        <w:tabs>
          <w:tab w:val="left" w:pos="708"/>
        </w:tabs>
        <w:jc w:val="center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AC4904">
        <w:rPr>
          <w:rFonts w:ascii="Times New Roman" w:hAnsi="Times New Roman"/>
          <w:sz w:val="22"/>
          <w:szCs w:val="22"/>
          <w:lang w:eastAsia="ar-SA"/>
        </w:rPr>
        <w:t>§ 4</w:t>
      </w:r>
    </w:p>
    <w:p w:rsidR="002620CF" w:rsidRPr="00AC4904" w:rsidRDefault="002620CF" w:rsidP="002620CF">
      <w:pPr>
        <w:pStyle w:val="Zwykytekst"/>
        <w:tabs>
          <w:tab w:val="left" w:pos="708"/>
        </w:tabs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AC4904">
        <w:rPr>
          <w:rFonts w:ascii="Times New Roman" w:hAnsi="Times New Roman"/>
          <w:sz w:val="22"/>
          <w:szCs w:val="22"/>
          <w:lang w:eastAsia="ar-SA"/>
        </w:rPr>
        <w:t>1. Wykonawca zostaje zobowiązany do zapłacenia Zamawiającemu kar umownych z tytułu:</w:t>
      </w:r>
    </w:p>
    <w:p w:rsidR="002620CF" w:rsidRPr="00AC4904" w:rsidRDefault="002620CF" w:rsidP="002620CF">
      <w:pPr>
        <w:pStyle w:val="Zwykytekst"/>
        <w:ind w:left="567" w:hanging="284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AC4904">
        <w:rPr>
          <w:rFonts w:ascii="Times New Roman" w:hAnsi="Times New Roman"/>
          <w:sz w:val="22"/>
          <w:szCs w:val="22"/>
          <w:lang w:eastAsia="ar-SA"/>
        </w:rPr>
        <w:t>a)</w:t>
      </w:r>
      <w:r w:rsidRPr="00AC4904">
        <w:rPr>
          <w:rFonts w:ascii="Times New Roman" w:hAnsi="Times New Roman"/>
          <w:sz w:val="22"/>
          <w:szCs w:val="22"/>
          <w:lang w:eastAsia="ar-SA"/>
        </w:rPr>
        <w:tab/>
        <w:t>odstąpienia od umowy z przyczyn zależnych od Wykonawcy – w wysokości 20% wynagrodzenia umownego brutto za cały przedmiot umowy,</w:t>
      </w:r>
    </w:p>
    <w:p w:rsidR="002620CF" w:rsidRPr="00AC4904" w:rsidRDefault="002620CF" w:rsidP="002620CF">
      <w:pPr>
        <w:pStyle w:val="Zwykytekst"/>
        <w:tabs>
          <w:tab w:val="left" w:pos="708"/>
        </w:tabs>
        <w:ind w:left="567" w:hanging="284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AC4904">
        <w:rPr>
          <w:rFonts w:ascii="Times New Roman" w:hAnsi="Times New Roman"/>
          <w:sz w:val="22"/>
          <w:szCs w:val="22"/>
          <w:lang w:eastAsia="ar-SA"/>
        </w:rPr>
        <w:t>b)</w:t>
      </w:r>
      <w:r w:rsidRPr="00AC4904">
        <w:rPr>
          <w:rFonts w:ascii="Times New Roman" w:hAnsi="Times New Roman"/>
          <w:sz w:val="22"/>
          <w:szCs w:val="22"/>
          <w:lang w:eastAsia="ar-SA"/>
        </w:rPr>
        <w:tab/>
        <w:t xml:space="preserve">opóźnienia w wykonaniu przedmiotu umowy – w wysokości 2% wartości brutto dostawy, o której mowa w § 1 </w:t>
      </w:r>
      <w:r>
        <w:rPr>
          <w:rFonts w:ascii="Times New Roman" w:hAnsi="Times New Roman"/>
          <w:sz w:val="22"/>
          <w:szCs w:val="22"/>
          <w:lang w:eastAsia="ar-SA"/>
        </w:rPr>
        <w:t>ust</w:t>
      </w:r>
      <w:r w:rsidRPr="00AC4904">
        <w:rPr>
          <w:rFonts w:ascii="Times New Roman" w:hAnsi="Times New Roman"/>
          <w:sz w:val="22"/>
          <w:szCs w:val="22"/>
          <w:lang w:eastAsia="ar-SA"/>
        </w:rPr>
        <w:t>. 9.</w:t>
      </w:r>
    </w:p>
    <w:p w:rsidR="002620CF" w:rsidRPr="00AC4904" w:rsidRDefault="002620CF" w:rsidP="002620CF">
      <w:pPr>
        <w:pStyle w:val="Zwykytekst"/>
        <w:tabs>
          <w:tab w:val="left" w:pos="993"/>
        </w:tabs>
        <w:ind w:left="567" w:hanging="284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AC4904">
        <w:rPr>
          <w:rFonts w:ascii="Times New Roman" w:hAnsi="Times New Roman"/>
          <w:sz w:val="22"/>
          <w:szCs w:val="22"/>
          <w:lang w:eastAsia="ar-SA"/>
        </w:rPr>
        <w:t>c)</w:t>
      </w:r>
      <w:r w:rsidRPr="00AC4904">
        <w:rPr>
          <w:rFonts w:ascii="Times New Roman" w:hAnsi="Times New Roman"/>
          <w:sz w:val="22"/>
          <w:szCs w:val="22"/>
          <w:lang w:eastAsia="ar-SA"/>
        </w:rPr>
        <w:tab/>
        <w:t xml:space="preserve">opóźnienia w usunięciu wad i usterek stwierdzonych przy odbiorze lub ujawnionych </w:t>
      </w:r>
      <w:r w:rsidRPr="00AC4904">
        <w:rPr>
          <w:rFonts w:ascii="Times New Roman" w:hAnsi="Times New Roman"/>
          <w:sz w:val="22"/>
          <w:szCs w:val="22"/>
          <w:lang w:eastAsia="ar-SA"/>
        </w:rPr>
        <w:br/>
        <w:t>w okresie gwarancji i rękojmi – w wysokości 2% wynagrodzenia brutto dostawy, za każdy rozpoczęty dzień opóźnienia, liczony od upływu terminu wyznaczonego przez Zamawiającego na usunięcie wad i usterek.</w:t>
      </w:r>
    </w:p>
    <w:p w:rsidR="002620CF" w:rsidRPr="00AC4904" w:rsidRDefault="002620CF" w:rsidP="002620CF">
      <w:pPr>
        <w:pStyle w:val="Zwykytekst"/>
        <w:numPr>
          <w:ilvl w:val="0"/>
          <w:numId w:val="1"/>
        </w:numPr>
        <w:tabs>
          <w:tab w:val="left" w:pos="993"/>
        </w:tabs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AC4904">
        <w:rPr>
          <w:rFonts w:ascii="Times New Roman" w:hAnsi="Times New Roman"/>
          <w:sz w:val="22"/>
          <w:szCs w:val="22"/>
          <w:lang w:eastAsia="ar-SA"/>
        </w:rPr>
        <w:t>Zamawiający zapłaci Wykonawcy kare umowną  za odstąpienie od umowy z przyczyn zawinionych przez Zamawiającego w wysokości 5% wynagrodzenia umownego brutto.</w:t>
      </w:r>
    </w:p>
    <w:p w:rsidR="002620CF" w:rsidRPr="00AC4904" w:rsidRDefault="002620CF" w:rsidP="002620CF">
      <w:pPr>
        <w:pStyle w:val="Zwykytekst"/>
        <w:numPr>
          <w:ilvl w:val="0"/>
          <w:numId w:val="1"/>
        </w:numPr>
        <w:tabs>
          <w:tab w:val="left" w:pos="993"/>
        </w:tabs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AC4904">
        <w:rPr>
          <w:rFonts w:ascii="Times New Roman" w:hAnsi="Times New Roman"/>
          <w:sz w:val="22"/>
          <w:szCs w:val="22"/>
          <w:lang w:eastAsia="ar-SA"/>
        </w:rPr>
        <w:t>W przypadku, gdy wysokość zastrzeżonych kar nie pokryje rzeczywiście poniesionej szkody, strony mają prawo dochodzić odszkodowania uzupełniającego na ogólnych zasadach kodeksu cywilnego.</w:t>
      </w:r>
    </w:p>
    <w:p w:rsidR="002620CF" w:rsidRPr="00AC4904" w:rsidRDefault="002620CF" w:rsidP="002620CF">
      <w:pPr>
        <w:pStyle w:val="Zwykytekst"/>
        <w:numPr>
          <w:ilvl w:val="0"/>
          <w:numId w:val="1"/>
        </w:numPr>
        <w:tabs>
          <w:tab w:val="left" w:pos="708"/>
        </w:tabs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AC4904">
        <w:rPr>
          <w:rFonts w:ascii="Times New Roman" w:hAnsi="Times New Roman"/>
          <w:sz w:val="22"/>
          <w:szCs w:val="22"/>
          <w:lang w:eastAsia="ar-SA"/>
        </w:rPr>
        <w:t>W razie opóźnienia w zapłacie należności za odebrane artykuły biurowe Zamawiający zobowiązuje się zapłacić odsetki ustawowe.</w:t>
      </w:r>
    </w:p>
    <w:p w:rsidR="002620CF" w:rsidRPr="00AC4904" w:rsidRDefault="002620CF" w:rsidP="002620CF">
      <w:pPr>
        <w:pStyle w:val="Zwykytekst"/>
        <w:tabs>
          <w:tab w:val="left" w:pos="708"/>
        </w:tabs>
        <w:jc w:val="center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AC4904">
        <w:rPr>
          <w:rFonts w:ascii="Times New Roman" w:hAnsi="Times New Roman"/>
          <w:sz w:val="22"/>
          <w:szCs w:val="22"/>
          <w:lang w:eastAsia="ar-SA"/>
        </w:rPr>
        <w:t>§ 5</w:t>
      </w:r>
    </w:p>
    <w:p w:rsidR="002620CF" w:rsidRPr="00AC4904" w:rsidRDefault="002620CF" w:rsidP="002620CF">
      <w:pPr>
        <w:pStyle w:val="Zwykytekst"/>
        <w:numPr>
          <w:ilvl w:val="0"/>
          <w:numId w:val="9"/>
        </w:numPr>
        <w:tabs>
          <w:tab w:val="left" w:pos="426"/>
        </w:tabs>
        <w:ind w:left="426" w:hanging="426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AC4904">
        <w:rPr>
          <w:rFonts w:ascii="Times New Roman" w:hAnsi="Times New Roman"/>
          <w:sz w:val="22"/>
          <w:szCs w:val="22"/>
          <w:lang w:eastAsia="ar-SA"/>
        </w:rPr>
        <w:t>O wykryciu, że dostarczony towar jest inny, niż w ofercie Zamawiający zobowiązany jest zawiadomić na piśmie Wykonawcę w terminie 7 dni od daty ich ujawnienia.</w:t>
      </w:r>
    </w:p>
    <w:p w:rsidR="002620CF" w:rsidRPr="00AC4904" w:rsidRDefault="002620CF" w:rsidP="002620CF">
      <w:pPr>
        <w:pStyle w:val="Zwykytekst"/>
        <w:numPr>
          <w:ilvl w:val="0"/>
          <w:numId w:val="9"/>
        </w:numPr>
        <w:tabs>
          <w:tab w:val="left" w:pos="426"/>
        </w:tabs>
        <w:ind w:left="426" w:hanging="426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AC4904">
        <w:rPr>
          <w:rFonts w:ascii="Times New Roman" w:hAnsi="Times New Roman"/>
          <w:sz w:val="22"/>
          <w:szCs w:val="22"/>
          <w:lang w:eastAsia="ar-SA"/>
        </w:rPr>
        <w:t>W terminie, o którym mowa w § 6 ust. 3, Zamawiający zobowiązany jest zawiadomić Wykonawcę o stwierdzonych brakach ilościowych, wadach dostarczonych artykułów lub niezgodności dostarczonych artykułów z ofertą, wyznaczając Wykonawcy termin do uzupełnienia braków lub wymiany artykułów biurowych na wolne od wad.</w:t>
      </w:r>
    </w:p>
    <w:p w:rsidR="002620CF" w:rsidRPr="00AC4904" w:rsidRDefault="002620CF" w:rsidP="002620CF">
      <w:pPr>
        <w:pStyle w:val="Zwykytekst"/>
        <w:tabs>
          <w:tab w:val="left" w:pos="708"/>
        </w:tabs>
        <w:jc w:val="center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AC4904">
        <w:rPr>
          <w:rFonts w:ascii="Times New Roman" w:hAnsi="Times New Roman"/>
          <w:sz w:val="22"/>
          <w:szCs w:val="22"/>
          <w:lang w:eastAsia="ar-SA"/>
        </w:rPr>
        <w:t>§ 6</w:t>
      </w:r>
    </w:p>
    <w:p w:rsidR="002620CF" w:rsidRPr="00AC4904" w:rsidRDefault="002620CF" w:rsidP="002620CF">
      <w:pPr>
        <w:pStyle w:val="Zwykytekst"/>
        <w:numPr>
          <w:ilvl w:val="0"/>
          <w:numId w:val="5"/>
        </w:numPr>
        <w:tabs>
          <w:tab w:val="left" w:pos="426"/>
        </w:tabs>
        <w:ind w:left="426" w:hanging="426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AC4904">
        <w:rPr>
          <w:rFonts w:ascii="Times New Roman" w:hAnsi="Times New Roman"/>
          <w:sz w:val="22"/>
          <w:szCs w:val="22"/>
          <w:lang w:eastAsia="ar-SA"/>
        </w:rPr>
        <w:t>Umowa zostaje zawarta na czas określony tj. od dnia 01.01.2017</w:t>
      </w:r>
      <w:r>
        <w:rPr>
          <w:rFonts w:ascii="Times New Roman" w:hAnsi="Times New Roman"/>
          <w:sz w:val="22"/>
          <w:szCs w:val="22"/>
          <w:lang w:eastAsia="ar-SA"/>
        </w:rPr>
        <w:t xml:space="preserve"> r.</w:t>
      </w:r>
      <w:r w:rsidRPr="00AC4904">
        <w:rPr>
          <w:rFonts w:ascii="Times New Roman" w:hAnsi="Times New Roman"/>
          <w:sz w:val="22"/>
          <w:szCs w:val="22"/>
          <w:lang w:eastAsia="ar-SA"/>
        </w:rPr>
        <w:t xml:space="preserve"> do wyczerpania środków finansowych określonych w § 3 ust. 2 jednak nie dłużej niż do dnia 31.12.2017</w:t>
      </w:r>
      <w:r>
        <w:rPr>
          <w:rFonts w:ascii="Times New Roman" w:hAnsi="Times New Roman"/>
          <w:sz w:val="22"/>
          <w:szCs w:val="22"/>
          <w:lang w:eastAsia="ar-SA"/>
        </w:rPr>
        <w:t xml:space="preserve"> r.</w:t>
      </w:r>
    </w:p>
    <w:p w:rsidR="002620CF" w:rsidRPr="00AC4904" w:rsidRDefault="002620CF" w:rsidP="002620CF">
      <w:pPr>
        <w:pStyle w:val="Zwykytekst"/>
        <w:numPr>
          <w:ilvl w:val="0"/>
          <w:numId w:val="5"/>
        </w:numPr>
        <w:tabs>
          <w:tab w:val="left" w:pos="426"/>
        </w:tabs>
        <w:ind w:left="426" w:hanging="426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AC4904">
        <w:rPr>
          <w:rFonts w:ascii="Times New Roman" w:hAnsi="Times New Roman"/>
          <w:sz w:val="22"/>
          <w:szCs w:val="22"/>
          <w:lang w:eastAsia="ar-SA"/>
        </w:rPr>
        <w:t>Zamawiający może złożyć w okresie wskazanym ust 1 zamówienia na łączną kwotę niższą niż określona w § 3 ust. 2. W takim przypadku Wykonawcy nie przysługują żadne roszczenia w stosunku do Zamawiającego.</w:t>
      </w:r>
    </w:p>
    <w:p w:rsidR="002620CF" w:rsidRPr="00AC4904" w:rsidRDefault="002620CF" w:rsidP="002620CF">
      <w:pPr>
        <w:pStyle w:val="Zwykytekst"/>
        <w:numPr>
          <w:ilvl w:val="0"/>
          <w:numId w:val="5"/>
        </w:numPr>
        <w:tabs>
          <w:tab w:val="left" w:pos="426"/>
        </w:tabs>
        <w:ind w:left="426" w:hanging="426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AC4904">
        <w:rPr>
          <w:rFonts w:ascii="Times New Roman" w:hAnsi="Times New Roman"/>
          <w:sz w:val="22"/>
          <w:szCs w:val="22"/>
          <w:lang w:eastAsia="ar-SA"/>
        </w:rPr>
        <w:t>W terminie 7 dni od dnia zrealizowania każdej dostawy Zamawiający zobowiązany jest dokonać potwierdzenia ilości, jakości i zgodności z umową dostarczonych przez Wykonawcę artykułów biurowych.</w:t>
      </w:r>
    </w:p>
    <w:p w:rsidR="002620CF" w:rsidRPr="00AC4904" w:rsidRDefault="002620CF" w:rsidP="002620CF">
      <w:pPr>
        <w:pStyle w:val="Zwykytekst"/>
        <w:tabs>
          <w:tab w:val="left" w:pos="708"/>
        </w:tabs>
        <w:jc w:val="center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AC4904">
        <w:rPr>
          <w:rFonts w:ascii="Times New Roman" w:hAnsi="Times New Roman"/>
          <w:sz w:val="22"/>
          <w:szCs w:val="22"/>
          <w:lang w:eastAsia="ar-SA"/>
        </w:rPr>
        <w:t>§ 7</w:t>
      </w:r>
    </w:p>
    <w:p w:rsidR="002620CF" w:rsidRPr="00AC4904" w:rsidRDefault="002620CF" w:rsidP="002620CF">
      <w:pPr>
        <w:pStyle w:val="Zwykytekst"/>
        <w:numPr>
          <w:ilvl w:val="0"/>
          <w:numId w:val="6"/>
        </w:numPr>
        <w:ind w:left="426" w:hanging="426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AC4904">
        <w:rPr>
          <w:rFonts w:ascii="Times New Roman" w:hAnsi="Times New Roman"/>
          <w:sz w:val="22"/>
          <w:szCs w:val="22"/>
          <w:lang w:eastAsia="ar-SA"/>
        </w:rPr>
        <w:t>Zamawiający może od umowy odstąpić w przypadku gdy co najmniej jedna dostawa artykułów biurowych nie nastąpi w terminie 7 dni od daty upływu terminu realizacji złożonego zamówienia, przy czym Zamawiający nie jest zobowiązany do informowania Wykonawcy o zamiarze skorzystania z prawa odstąpienia i może od umowy odstąpić bez wyznaczania dodatkowego terminu realizacji dostawy.</w:t>
      </w:r>
    </w:p>
    <w:p w:rsidR="002620CF" w:rsidRPr="00AC4904" w:rsidRDefault="002620CF" w:rsidP="002620CF">
      <w:pPr>
        <w:pStyle w:val="Zwykytekst"/>
        <w:tabs>
          <w:tab w:val="left" w:pos="708"/>
        </w:tabs>
        <w:jc w:val="center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AC4904">
        <w:rPr>
          <w:rFonts w:ascii="Times New Roman" w:hAnsi="Times New Roman"/>
          <w:sz w:val="22"/>
          <w:szCs w:val="22"/>
          <w:lang w:eastAsia="ar-SA"/>
        </w:rPr>
        <w:t>§ 8</w:t>
      </w:r>
    </w:p>
    <w:p w:rsidR="002620CF" w:rsidRPr="00AC4904" w:rsidRDefault="002620CF" w:rsidP="002620CF">
      <w:pPr>
        <w:pStyle w:val="Zwykytekst"/>
        <w:numPr>
          <w:ilvl w:val="0"/>
          <w:numId w:val="7"/>
        </w:numPr>
        <w:tabs>
          <w:tab w:val="left" w:pos="426"/>
        </w:tabs>
        <w:ind w:left="426" w:hanging="426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AC4904">
        <w:rPr>
          <w:rFonts w:ascii="Times New Roman" w:hAnsi="Times New Roman"/>
          <w:sz w:val="22"/>
          <w:szCs w:val="22"/>
          <w:lang w:eastAsia="ar-SA"/>
        </w:rPr>
        <w:t>Wszelkie zmiany umowy mogą nastąpić jedynie w formie pisemnej pod rygorem nieważności.</w:t>
      </w:r>
    </w:p>
    <w:p w:rsidR="002620CF" w:rsidRPr="00AC4904" w:rsidRDefault="002620CF" w:rsidP="002620CF">
      <w:pPr>
        <w:pStyle w:val="Zwykytekst"/>
        <w:numPr>
          <w:ilvl w:val="0"/>
          <w:numId w:val="7"/>
        </w:numPr>
        <w:tabs>
          <w:tab w:val="left" w:pos="426"/>
        </w:tabs>
        <w:ind w:left="426" w:hanging="426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AC4904">
        <w:rPr>
          <w:rFonts w:ascii="Times New Roman" w:hAnsi="Times New Roman"/>
          <w:sz w:val="22"/>
          <w:szCs w:val="22"/>
          <w:lang w:eastAsia="ar-SA"/>
        </w:rPr>
        <w:t>W sprawach nieuregulowanych w umowie mają zastosowanie właściwe przepisy.</w:t>
      </w:r>
    </w:p>
    <w:p w:rsidR="002620CF" w:rsidRPr="00AC4904" w:rsidRDefault="002620CF" w:rsidP="002620CF">
      <w:pPr>
        <w:pStyle w:val="Zwykytekst"/>
        <w:numPr>
          <w:ilvl w:val="0"/>
          <w:numId w:val="7"/>
        </w:numPr>
        <w:tabs>
          <w:tab w:val="left" w:pos="426"/>
        </w:tabs>
        <w:ind w:left="426" w:hanging="426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AC4904">
        <w:rPr>
          <w:rFonts w:ascii="Times New Roman" w:hAnsi="Times New Roman"/>
          <w:sz w:val="22"/>
          <w:szCs w:val="22"/>
          <w:lang w:eastAsia="ar-SA"/>
        </w:rPr>
        <w:t>Ewentualne spory mogące wyniknąć między stronami rozstrzygać będzie sąd właściwy miejscowo dla siedziby Zamawiającego.</w:t>
      </w:r>
    </w:p>
    <w:p w:rsidR="00E04A99" w:rsidRDefault="002620CF" w:rsidP="002620CF">
      <w:r w:rsidRPr="00AC4904">
        <w:rPr>
          <w:sz w:val="22"/>
          <w:szCs w:val="22"/>
        </w:rPr>
        <w:t>Umowa zostanie sporządzona w trzech jednobrzmiących egzemplarzach, z  czego dwa egzemplarze przeznaczone są dla Zamawiającego i jeden egzemplarz dla Wykonawcy</w:t>
      </w:r>
      <w:bookmarkStart w:id="0" w:name="_GoBack"/>
      <w:bookmarkEnd w:id="0"/>
    </w:p>
    <w:sectPr w:rsidR="00E04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2"/>
    <w:multiLevelType w:val="multilevel"/>
    <w:tmpl w:val="00000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F082FE6"/>
    <w:multiLevelType w:val="hybridMultilevel"/>
    <w:tmpl w:val="A04C2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06268"/>
    <w:multiLevelType w:val="hybridMultilevel"/>
    <w:tmpl w:val="FF3E9F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BC38B4"/>
    <w:multiLevelType w:val="hybridMultilevel"/>
    <w:tmpl w:val="C88A0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11BA2"/>
    <w:multiLevelType w:val="hybridMultilevel"/>
    <w:tmpl w:val="53B49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16B83"/>
    <w:multiLevelType w:val="hybridMultilevel"/>
    <w:tmpl w:val="9398D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63258"/>
    <w:multiLevelType w:val="multilevel"/>
    <w:tmpl w:val="39A02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6B1731FE"/>
    <w:multiLevelType w:val="hybridMultilevel"/>
    <w:tmpl w:val="53B49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1574AF"/>
    <w:multiLevelType w:val="multilevel"/>
    <w:tmpl w:val="39A02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0CF"/>
    <w:rsid w:val="002620CF"/>
    <w:rsid w:val="00E0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0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2620CF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620CF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0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2620CF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620CF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A1601</dc:creator>
  <cp:lastModifiedBy>A1601</cp:lastModifiedBy>
  <cp:revision>1</cp:revision>
  <dcterms:created xsi:type="dcterms:W3CDTF">2017-12-07T12:30:00Z</dcterms:created>
  <dcterms:modified xsi:type="dcterms:W3CDTF">2017-12-07T12:30:00Z</dcterms:modified>
</cp:coreProperties>
</file>